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03220E" w14:textId="77777777" w:rsidR="0023604B" w:rsidRPr="0023604B" w:rsidRDefault="0023604B" w:rsidP="0023604B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23604B">
        <w:rPr>
          <w:rFonts w:ascii="VerdanaRegular" w:hAnsi="VerdanaRegular" w:cs="VerdanaRegular"/>
          <w:color w:val="000000"/>
          <w:lang w:val="en-US"/>
        </w:rPr>
        <w:t>Anestezie</w:t>
      </w:r>
      <w:proofErr w:type="spellEnd"/>
      <w:r w:rsidRPr="0023604B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23604B">
        <w:rPr>
          <w:rFonts w:ascii="VerdanaRegular" w:hAnsi="VerdanaRegular" w:cs="VerdanaRegular"/>
          <w:color w:val="000000"/>
          <w:lang w:val="en-US"/>
        </w:rPr>
        <w:t>şi</w:t>
      </w:r>
      <w:proofErr w:type="spellEnd"/>
      <w:r w:rsidRPr="0023604B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23604B">
        <w:rPr>
          <w:rFonts w:ascii="VerdanaRegular" w:hAnsi="VerdanaRegular" w:cs="VerdanaRegular"/>
          <w:color w:val="000000"/>
          <w:lang w:val="en-US"/>
        </w:rPr>
        <w:t>terapie</w:t>
      </w:r>
      <w:proofErr w:type="spellEnd"/>
      <w:r w:rsidRPr="0023604B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23604B">
        <w:rPr>
          <w:rFonts w:ascii="VerdanaRegular" w:hAnsi="VerdanaRegular" w:cs="VerdanaRegular"/>
          <w:color w:val="000000"/>
          <w:lang w:val="en-US"/>
        </w:rPr>
        <w:t>intensivă</w:t>
      </w:r>
      <w:proofErr w:type="spellEnd"/>
    </w:p>
    <w:p w14:paraId="513E6401" w14:textId="77777777" w:rsidR="0023604B" w:rsidRDefault="0023604B" w:rsidP="0023604B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1"/>
          <w:szCs w:val="21"/>
          <w:lang w:val="en-US"/>
        </w:rPr>
      </w:pPr>
      <w:proofErr w:type="spellStart"/>
      <w:r>
        <w:rPr>
          <w:rFonts w:ascii="VerdanaRegular" w:hAnsi="VerdanaRegular" w:cs="VerdanaRegular"/>
          <w:color w:val="000000"/>
          <w:sz w:val="21"/>
          <w:szCs w:val="21"/>
          <w:lang w:val="en-US"/>
        </w:rPr>
        <w:t>Dotare</w:t>
      </w:r>
      <w:proofErr w:type="spellEnd"/>
      <w:r>
        <w:rPr>
          <w:rFonts w:ascii="VerdanaRegular" w:hAnsi="VerdanaRegular" w:cs="VerdanaRegular"/>
          <w:color w:val="000000"/>
          <w:sz w:val="21"/>
          <w:szCs w:val="21"/>
          <w:lang w:val="en-US"/>
        </w:rPr>
        <w:t>:</w:t>
      </w:r>
    </w:p>
    <w:p w14:paraId="618F49EF" w14:textId="77777777" w:rsidR="0023604B" w:rsidRPr="0023604B" w:rsidRDefault="0023604B" w:rsidP="0023604B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Dotare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generală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terapia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durerii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anestezie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/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terapie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intensivă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în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condiţii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chirurgie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o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zi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- one day</w:t>
      </w:r>
    </w:p>
    <w:p w14:paraId="51145248" w14:textId="77777777" w:rsidR="0023604B" w:rsidRPr="0023604B" w:rsidRDefault="0023604B" w:rsidP="0023604B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surgery)</w:t>
      </w:r>
    </w:p>
    <w:p w14:paraId="13A562AF" w14:textId="77777777" w:rsidR="0023604B" w:rsidRPr="0023604B" w:rsidRDefault="0023604B" w:rsidP="0023604B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trusă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resuscitare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respiratorie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cardiocirculatorie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AC794D6" w14:textId="77777777" w:rsidR="0023604B" w:rsidRPr="0023604B" w:rsidRDefault="0023604B" w:rsidP="0023604B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sursă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oxigen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5A5B799" w14:textId="77777777" w:rsidR="0023604B" w:rsidRPr="0023604B" w:rsidRDefault="0023604B" w:rsidP="0023604B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medicamente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urgenţă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21814AF7" w14:textId="77777777" w:rsidR="0023604B" w:rsidRPr="0023604B" w:rsidRDefault="0023604B" w:rsidP="0023604B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catetere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periferice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7825AC29" w14:textId="77777777" w:rsidR="0023604B" w:rsidRPr="0023604B" w:rsidRDefault="0023604B" w:rsidP="0023604B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perfuzie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endovenoasă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84A9735" w14:textId="77777777" w:rsidR="0023604B" w:rsidRPr="0023604B" w:rsidRDefault="0023604B" w:rsidP="0023604B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monitorizare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(EKG,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presiune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arterială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noninvazivă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pulsoximetrie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numai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pulsoximetrie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);</w:t>
      </w:r>
    </w:p>
    <w:p w14:paraId="40979EE6" w14:textId="77777777" w:rsidR="0023604B" w:rsidRPr="0023604B" w:rsidRDefault="0023604B" w:rsidP="0023604B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stetoscop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tensiometru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.</w:t>
      </w:r>
    </w:p>
    <w:p w14:paraId="13B7C4CF" w14:textId="77777777" w:rsidR="0023604B" w:rsidRPr="0023604B" w:rsidRDefault="0023604B" w:rsidP="0023604B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Dotare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specifică</w:t>
      </w:r>
      <w:proofErr w:type="spellEnd"/>
    </w:p>
    <w:p w14:paraId="0C05F838" w14:textId="77777777" w:rsidR="0023604B" w:rsidRPr="0023604B" w:rsidRDefault="0023604B" w:rsidP="0023604B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terapia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durerii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:</w:t>
      </w:r>
    </w:p>
    <w:p w14:paraId="5C10269A" w14:textId="77777777" w:rsidR="0023604B" w:rsidRPr="0023604B" w:rsidRDefault="0023604B" w:rsidP="0023604B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truse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sterile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tehnici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loco-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regionale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anestezice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locale.</w:t>
      </w:r>
    </w:p>
    <w:p w14:paraId="72A5CCDD" w14:textId="77777777" w:rsidR="0023604B" w:rsidRPr="0023604B" w:rsidRDefault="0023604B" w:rsidP="0023604B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anestezie-reanimare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:</w:t>
      </w:r>
    </w:p>
    <w:p w14:paraId="5DB14234" w14:textId="77777777" w:rsidR="0023604B" w:rsidRPr="0023604B" w:rsidRDefault="0023604B" w:rsidP="0023604B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anestezice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generale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7445B1E9" w14:textId="77777777" w:rsidR="0023604B" w:rsidRPr="0023604B" w:rsidRDefault="0023604B" w:rsidP="0023604B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defibrilator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0C71C80" w14:textId="77777777" w:rsidR="0023604B" w:rsidRPr="0023604B" w:rsidRDefault="0023604B" w:rsidP="0023604B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capnografie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laparoscopie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);</w:t>
      </w:r>
    </w:p>
    <w:p w14:paraId="619D20DB" w14:textId="77777777" w:rsidR="0023604B" w:rsidRPr="0023604B" w:rsidRDefault="0023604B" w:rsidP="0023604B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aparat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anestezie</w:t>
      </w:r>
      <w:proofErr w:type="spellEnd"/>
      <w:r w:rsidRPr="0023604B">
        <w:rPr>
          <w:rFonts w:ascii="VerdanaRegular" w:hAnsi="VerdanaRegular" w:cs="VerdanaRegular"/>
          <w:color w:val="000000"/>
          <w:sz w:val="24"/>
          <w:szCs w:val="24"/>
          <w:lang w:val="en-US"/>
        </w:rPr>
        <w:t>.</w:t>
      </w:r>
    </w:p>
    <w:sectPr w:rsidR="0023604B" w:rsidRPr="0023604B" w:rsidSect="00D93AA2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9B"/>
    <w:rsid w:val="001076DE"/>
    <w:rsid w:val="001B6F2D"/>
    <w:rsid w:val="0023604B"/>
    <w:rsid w:val="002A61E4"/>
    <w:rsid w:val="00630AA2"/>
    <w:rsid w:val="007B4C1D"/>
    <w:rsid w:val="008372F9"/>
    <w:rsid w:val="008D3278"/>
    <w:rsid w:val="00A678CB"/>
    <w:rsid w:val="00C3489B"/>
    <w:rsid w:val="00D9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19C4"/>
  <w15:chartTrackingRefBased/>
  <w15:docId w15:val="{7892712B-E3B8-4E69-AC19-E4943167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2</cp:revision>
  <cp:lastPrinted>2020-03-31T08:43:00Z</cp:lastPrinted>
  <dcterms:created xsi:type="dcterms:W3CDTF">2020-07-08T10:57:00Z</dcterms:created>
  <dcterms:modified xsi:type="dcterms:W3CDTF">2020-07-08T10:57:00Z</dcterms:modified>
</cp:coreProperties>
</file>